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CEEE3" w14:textId="77777777" w:rsidR="00D828C5" w:rsidRPr="00442CFD" w:rsidRDefault="00D828C5" w:rsidP="00442CFD">
      <w:pPr>
        <w:spacing w:line="360" w:lineRule="auto"/>
        <w:jc w:val="center"/>
        <w:rPr>
          <w:rFonts w:ascii="Times New Roman" w:hAnsi="Times New Roman" w:cs="Times New Roman"/>
          <w:b/>
          <w:bCs/>
          <w:color w:val="282625"/>
          <w:sz w:val="24"/>
          <w:szCs w:val="24"/>
          <w:shd w:val="clear" w:color="auto" w:fill="FFFFFF"/>
        </w:rPr>
      </w:pPr>
    </w:p>
    <w:p w14:paraId="198FBF92" w14:textId="5428AB70" w:rsidR="005F7F02" w:rsidRPr="00442CFD" w:rsidRDefault="0038619F" w:rsidP="00442CFD">
      <w:pPr>
        <w:spacing w:line="360" w:lineRule="auto"/>
        <w:jc w:val="center"/>
        <w:rPr>
          <w:rFonts w:ascii="Times New Roman" w:hAnsi="Times New Roman" w:cs="Times New Roman"/>
          <w:b/>
          <w:bCs/>
          <w:color w:val="282625"/>
          <w:sz w:val="28"/>
          <w:szCs w:val="28"/>
          <w:shd w:val="clear" w:color="auto" w:fill="FFFFFF"/>
        </w:rPr>
      </w:pPr>
      <w:r w:rsidRPr="00442CFD">
        <w:rPr>
          <w:rFonts w:ascii="Times New Roman" w:hAnsi="Times New Roman" w:cs="Times New Roman"/>
          <w:b/>
          <w:bCs/>
          <w:color w:val="282625"/>
          <w:sz w:val="28"/>
          <w:szCs w:val="28"/>
          <w:shd w:val="clear" w:color="auto" w:fill="FFFFFF"/>
        </w:rPr>
        <w:t>Sports Injury Prevention and Technology</w:t>
      </w:r>
    </w:p>
    <w:p w14:paraId="626B2742" w14:textId="57B3BC5E" w:rsidR="005F7F02" w:rsidRPr="00442CFD" w:rsidRDefault="005F7F02" w:rsidP="00442CFD">
      <w:pPr>
        <w:spacing w:line="360" w:lineRule="auto"/>
        <w:jc w:val="center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dr. Muhammad Ikhwan Zein,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Sp.KO</w:t>
      </w:r>
      <w:bookmarkStart w:id="0" w:name="_GoBack"/>
      <w:bookmarkEnd w:id="0"/>
      <w:proofErr w:type="spellEnd"/>
    </w:p>
    <w:p w14:paraId="6DDEAD91" w14:textId="77777777" w:rsidR="0038619F" w:rsidRPr="00442CFD" w:rsidRDefault="0038619F" w:rsidP="00442CFD">
      <w:pPr>
        <w:spacing w:line="360" w:lineRule="auto"/>
        <w:ind w:firstLine="720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edera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olahraga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adalah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sebuah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kejadian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yang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berisiko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dialami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oleh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atlet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Cedera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olahraga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akan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berdampak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terhadap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performa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dan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seringkali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</w:t>
      </w:r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mberikan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beban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biaya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kesehatan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yang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besar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encegahan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cedera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olahraga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perlu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dilakukan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karena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faktor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risiko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terbesar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dari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terjadinya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cedera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adalah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cedera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sebelumnya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(</w:t>
      </w:r>
      <w:r w:rsidRPr="00442CFD">
        <w:rPr>
          <w:rFonts w:ascii="Times New Roman" w:hAnsi="Times New Roman" w:cs="Times New Roman"/>
          <w:i/>
          <w:iCs/>
          <w:color w:val="282625"/>
          <w:sz w:val="24"/>
          <w:szCs w:val="24"/>
          <w:shd w:val="clear" w:color="auto" w:fill="FFFFFF"/>
        </w:rPr>
        <w:t>previous injury</w:t>
      </w:r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) yang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dapat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menyebabkan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kekambuhan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(</w:t>
      </w:r>
      <w:proofErr w:type="spellStart"/>
      <w:r w:rsidRPr="00442CFD">
        <w:rPr>
          <w:rFonts w:ascii="Times New Roman" w:hAnsi="Times New Roman" w:cs="Times New Roman"/>
          <w:i/>
          <w:iCs/>
          <w:color w:val="282625"/>
          <w:sz w:val="24"/>
          <w:szCs w:val="24"/>
          <w:shd w:val="clear" w:color="auto" w:fill="FFFFFF"/>
        </w:rPr>
        <w:t>reccurent</w:t>
      </w:r>
      <w:proofErr w:type="spellEnd"/>
      <w:r w:rsidRPr="00442CFD">
        <w:rPr>
          <w:rFonts w:ascii="Times New Roman" w:hAnsi="Times New Roman" w:cs="Times New Roman"/>
          <w:i/>
          <w:iCs/>
          <w:color w:val="282625"/>
          <w:sz w:val="24"/>
          <w:szCs w:val="24"/>
          <w:shd w:val="clear" w:color="auto" w:fill="FFFFFF"/>
        </w:rPr>
        <w:t xml:space="preserve"> injury</w:t>
      </w:r>
      <w:proofErr w:type="gram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).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Pencegahan</w:t>
      </w:r>
      <w:proofErr w:type="spellEnd"/>
      <w:proofErr w:type="gram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menjadi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penting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untuk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menghindari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kerugian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yang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dialami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oleh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atlet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14:paraId="6D5B03CD" w14:textId="07C285F8" w:rsidR="0038619F" w:rsidRPr="00442CFD" w:rsidRDefault="0038619F" w:rsidP="00442CFD">
      <w:pPr>
        <w:spacing w:line="360" w:lineRule="auto"/>
        <w:ind w:firstLine="720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Berbagai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macam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program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pencegahan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cidera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dapat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terapkan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dengan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cara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yang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mudah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terlebih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dengan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perkembangan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teknologi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 era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revolusi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industri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4.0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ini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eberapa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hasil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riset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dapat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di</w:t>
      </w:r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terapkan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dalam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menurunkan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risiko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cedera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misalnya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proofErr w:type="gram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latihan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penguatan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hamstring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dengan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nordic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hamstring</w:t>
      </w:r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untuk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mencegah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cedera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hamstring;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penguatan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otot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paha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menggunakan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Copenhagen</w:t>
      </w:r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exercise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untuk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menurunkan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risiko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cedera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pangkal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paha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</w:t>
      </w:r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rogram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pemanasan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neuromuskular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berbasis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penguatan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otot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(strength and conditioning)</w:t>
      </w:r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seperti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 </w:t>
      </w:r>
      <w:r w:rsidRPr="00442CFD">
        <w:rPr>
          <w:rFonts w:ascii="Times New Roman" w:hAnsi="Times New Roman" w:cs="Times New Roman"/>
          <w:i/>
          <w:iCs/>
          <w:color w:val="282625"/>
          <w:sz w:val="24"/>
          <w:szCs w:val="24"/>
          <w:shd w:val="clear" w:color="auto" w:fill="FFFFFF"/>
        </w:rPr>
        <w:t>The 11+</w:t>
      </w:r>
      <w:proofErr w:type="gram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</w:t>
      </w:r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i/>
          <w:iCs/>
          <w:color w:val="282625"/>
          <w:sz w:val="24"/>
          <w:szCs w:val="24"/>
          <w:shd w:val="clear" w:color="auto" w:fill="FFFFFF"/>
        </w:rPr>
        <w:t>Harmo</w:t>
      </w:r>
      <w:r w:rsidRPr="00442CFD">
        <w:rPr>
          <w:rFonts w:ascii="Times New Roman" w:hAnsi="Times New Roman" w:cs="Times New Roman"/>
          <w:i/>
          <w:iCs/>
          <w:color w:val="282625"/>
          <w:sz w:val="24"/>
          <w:szCs w:val="24"/>
          <w:shd w:val="clear" w:color="auto" w:fill="FFFFFF"/>
        </w:rPr>
        <w:t>k</w:t>
      </w:r>
      <w:r w:rsidRPr="00442CFD">
        <w:rPr>
          <w:rFonts w:ascii="Times New Roman" w:hAnsi="Times New Roman" w:cs="Times New Roman"/>
          <w:i/>
          <w:iCs/>
          <w:color w:val="282625"/>
          <w:sz w:val="24"/>
          <w:szCs w:val="24"/>
          <w:shd w:val="clear" w:color="auto" w:fill="FFFFFF"/>
        </w:rPr>
        <w:t>n</w:t>
      </w:r>
      <w:r w:rsidRPr="00442CFD">
        <w:rPr>
          <w:rFonts w:ascii="Times New Roman" w:hAnsi="Times New Roman" w:cs="Times New Roman"/>
          <w:i/>
          <w:iCs/>
          <w:color w:val="282625"/>
          <w:sz w:val="24"/>
          <w:szCs w:val="24"/>
          <w:shd w:val="clear" w:color="auto" w:fill="FFFFFF"/>
        </w:rPr>
        <w:t>ee</w:t>
      </w:r>
      <w:proofErr w:type="spellEnd"/>
      <w:proofErr w:type="gram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dan </w:t>
      </w:r>
      <w:r w:rsidRPr="00442CFD">
        <w:rPr>
          <w:rFonts w:ascii="Times New Roman" w:hAnsi="Times New Roman" w:cs="Times New Roman"/>
          <w:i/>
          <w:iCs/>
          <w:color w:val="282625"/>
          <w:sz w:val="24"/>
          <w:szCs w:val="24"/>
          <w:shd w:val="clear" w:color="auto" w:fill="FFFFFF"/>
        </w:rPr>
        <w:t>P</w:t>
      </w:r>
      <w:r w:rsidRPr="00442CFD">
        <w:rPr>
          <w:rFonts w:ascii="Times New Roman" w:hAnsi="Times New Roman" w:cs="Times New Roman"/>
          <w:i/>
          <w:iCs/>
          <w:color w:val="282625"/>
          <w:sz w:val="24"/>
          <w:szCs w:val="24"/>
          <w:shd w:val="clear" w:color="auto" w:fill="FFFFFF"/>
        </w:rPr>
        <w:t>E</w:t>
      </w:r>
      <w:r w:rsidRPr="00442CFD">
        <w:rPr>
          <w:rFonts w:ascii="Times New Roman" w:hAnsi="Times New Roman" w:cs="Times New Roman"/>
          <w:i/>
          <w:iCs/>
          <w:color w:val="282625"/>
          <w:sz w:val="24"/>
          <w:szCs w:val="24"/>
          <w:shd w:val="clear" w:color="auto" w:fill="FFFFFF"/>
        </w:rPr>
        <w:t>P</w:t>
      </w:r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dapat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diterapkan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 level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olahraga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amatir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/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rekreasional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karena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terbukti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efektif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dalam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menurunkan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cedera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dan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dapat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diterapkan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tanpa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banyak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menggunakan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peralatan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tambahan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</w:t>
      </w:r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oreksi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gerakan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dan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teknik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untuk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menghindari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cedera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dapat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dilakukan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dengan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analisis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biomekanik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menggunakan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video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sederhana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dari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smartphone</w:t>
      </w:r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yang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dapat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akses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dari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Apps,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bila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kita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belum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memiliki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biomechanical gait analysis 8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kamera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nalisis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bentuk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kaki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dapat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dilakukan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dengan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442CFD">
        <w:rPr>
          <w:rFonts w:ascii="Times New Roman" w:hAnsi="Times New Roman" w:cs="Times New Roman"/>
          <w:i/>
          <w:iCs/>
          <w:color w:val="282625"/>
          <w:sz w:val="24"/>
          <w:szCs w:val="24"/>
          <w:shd w:val="clear" w:color="auto" w:fill="FFFFFF"/>
        </w:rPr>
        <w:t>foo</w:t>
      </w:r>
      <w:r w:rsidRPr="00442CFD">
        <w:rPr>
          <w:rFonts w:ascii="Times New Roman" w:hAnsi="Times New Roman" w:cs="Times New Roman"/>
          <w:i/>
          <w:iCs/>
          <w:color w:val="282625"/>
          <w:sz w:val="24"/>
          <w:szCs w:val="24"/>
          <w:shd w:val="clear" w:color="auto" w:fill="FFFFFF"/>
        </w:rPr>
        <w:t>t</w:t>
      </w:r>
      <w:r w:rsidRPr="00442CFD">
        <w:rPr>
          <w:rFonts w:ascii="Times New Roman" w:hAnsi="Times New Roman" w:cs="Times New Roman"/>
          <w:i/>
          <w:iCs/>
          <w:color w:val="282625"/>
          <w:sz w:val="24"/>
          <w:szCs w:val="24"/>
          <w:shd w:val="clear" w:color="auto" w:fill="FFFFFF"/>
        </w:rPr>
        <w:t xml:space="preserve"> print</w:t>
      </w:r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manual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bila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kita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belum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memiliki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foot print digital.</w:t>
      </w:r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rogram </w:t>
      </w:r>
      <w:r w:rsidRPr="00442CFD">
        <w:rPr>
          <w:rFonts w:ascii="Times New Roman" w:hAnsi="Times New Roman" w:cs="Times New Roman"/>
          <w:i/>
          <w:iCs/>
          <w:color w:val="282625"/>
          <w:sz w:val="24"/>
          <w:szCs w:val="24"/>
          <w:shd w:val="clear" w:color="auto" w:fill="FFFFFF"/>
        </w:rPr>
        <w:t xml:space="preserve">recovery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dapat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menggunakan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proses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rendam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</w:t>
      </w:r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suatu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bak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bila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belum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memiliki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442CFD">
        <w:rPr>
          <w:rFonts w:ascii="Times New Roman" w:hAnsi="Times New Roman" w:cs="Times New Roman"/>
          <w:i/>
          <w:iCs/>
          <w:color w:val="282625"/>
          <w:sz w:val="24"/>
          <w:szCs w:val="24"/>
          <w:shd w:val="clear" w:color="auto" w:fill="FFFFFF"/>
        </w:rPr>
        <w:t xml:space="preserve">whole body </w:t>
      </w:r>
      <w:proofErr w:type="spellStart"/>
      <w:r w:rsidRPr="00442CFD">
        <w:rPr>
          <w:rFonts w:ascii="Times New Roman" w:hAnsi="Times New Roman" w:cs="Times New Roman"/>
          <w:i/>
          <w:iCs/>
          <w:color w:val="282625"/>
          <w:sz w:val="24"/>
          <w:szCs w:val="24"/>
          <w:shd w:val="clear" w:color="auto" w:fill="FFFFFF"/>
        </w:rPr>
        <w:t>crayotherapy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enilaian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pembakaran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kalori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dan monitor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denyut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nadi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dapat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dilakukan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secara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real time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dalam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1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tim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bila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kita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menggunakan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442CFD">
        <w:rPr>
          <w:rFonts w:ascii="Times New Roman" w:hAnsi="Times New Roman" w:cs="Times New Roman"/>
          <w:i/>
          <w:iCs/>
          <w:color w:val="282625"/>
          <w:sz w:val="24"/>
          <w:szCs w:val="24"/>
          <w:shd w:val="clear" w:color="auto" w:fill="FFFFFF"/>
        </w:rPr>
        <w:t>heart monitor equipment</w:t>
      </w:r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(Polar™).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Pengawasan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olahraga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massal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seperti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marathon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dapat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menggunakan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drone,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skuter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listrik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dan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membawa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Automatic External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Defibrilation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(AED)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untuk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mencegah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terjadinya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henti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jantung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mendadak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/</w:t>
      </w:r>
      <w:r w:rsidRPr="00442CFD">
        <w:rPr>
          <w:rFonts w:ascii="Times New Roman" w:hAnsi="Times New Roman" w:cs="Times New Roman"/>
          <w:i/>
          <w:iCs/>
          <w:color w:val="282625"/>
          <w:sz w:val="24"/>
          <w:szCs w:val="24"/>
          <w:shd w:val="clear" w:color="auto" w:fill="FFFFFF"/>
        </w:rPr>
        <w:t>sudden cardiac arrest</w:t>
      </w:r>
    </w:p>
    <w:p w14:paraId="29C36EE7" w14:textId="0D6DD84F" w:rsidR="002C7C56" w:rsidRPr="00442CFD" w:rsidRDefault="0038619F" w:rsidP="00442CFD">
      <w:pPr>
        <w:spacing w:line="360" w:lineRule="auto"/>
        <w:ind w:firstLine="720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Sebagai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kesimpulan</w:t>
      </w:r>
      <w:proofErr w:type="spellEnd"/>
      <w:r w:rsidR="001A3060"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pencegahan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cidera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sangat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penting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untuk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menjaga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1A3060"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kesehatan</w:t>
      </w:r>
      <w:proofErr w:type="spellEnd"/>
      <w:r w:rsidR="001A3060"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1A3060"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atlet</w:t>
      </w:r>
      <w:proofErr w:type="spellEnd"/>
      <w:r w:rsidR="001A3060"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</w:t>
      </w:r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1A3060"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dan</w:t>
      </w:r>
      <w:proofErr w:type="gramEnd"/>
      <w:r w:rsidR="001A3060"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1A3060"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kemajuan</w:t>
      </w:r>
      <w:proofErr w:type="spellEnd"/>
      <w:r w:rsidR="001A3060"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teknologi</w:t>
      </w:r>
      <w:proofErr w:type="spellEnd"/>
      <w:r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1A3060"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saat</w:t>
      </w:r>
      <w:proofErr w:type="spellEnd"/>
      <w:r w:rsidR="001A3060"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1A3060"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ini</w:t>
      </w:r>
      <w:proofErr w:type="spellEnd"/>
      <w:r w:rsidR="001A3060"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1A3060"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sangat</w:t>
      </w:r>
      <w:proofErr w:type="spellEnd"/>
      <w:r w:rsidR="001A3060"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1A3060"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mendukung</w:t>
      </w:r>
      <w:proofErr w:type="spellEnd"/>
      <w:r w:rsidR="001A3060"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program </w:t>
      </w:r>
      <w:proofErr w:type="spellStart"/>
      <w:r w:rsidR="001A3060"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pencegahan</w:t>
      </w:r>
      <w:proofErr w:type="spellEnd"/>
      <w:r w:rsidR="001A3060"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yang </w:t>
      </w:r>
      <w:proofErr w:type="spellStart"/>
      <w:r w:rsidR="001A3060"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telah</w:t>
      </w:r>
      <w:proofErr w:type="spellEnd"/>
      <w:r w:rsidR="001A3060"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1A3060" w:rsidRPr="00442C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disusun</w:t>
      </w:r>
      <w:proofErr w:type="spellEnd"/>
    </w:p>
    <w:sectPr w:rsidR="002C7C56" w:rsidRPr="00442CFD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99B27" w14:textId="77777777" w:rsidR="005A5104" w:rsidRDefault="005A5104" w:rsidP="00EF7459">
      <w:pPr>
        <w:spacing w:after="0" w:line="240" w:lineRule="auto"/>
      </w:pPr>
      <w:r>
        <w:separator/>
      </w:r>
    </w:p>
  </w:endnote>
  <w:endnote w:type="continuationSeparator" w:id="0">
    <w:p w14:paraId="5A51ED43" w14:textId="77777777" w:rsidR="005A5104" w:rsidRDefault="005A5104" w:rsidP="00EF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D6F29" w14:textId="77777777" w:rsidR="005A5104" w:rsidRDefault="005A5104" w:rsidP="00EF7459">
      <w:pPr>
        <w:spacing w:after="0" w:line="240" w:lineRule="auto"/>
      </w:pPr>
      <w:r>
        <w:separator/>
      </w:r>
    </w:p>
  </w:footnote>
  <w:footnote w:type="continuationSeparator" w:id="0">
    <w:p w14:paraId="35C110CA" w14:textId="77777777" w:rsidR="005A5104" w:rsidRDefault="005A5104" w:rsidP="00EF7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A1040" w14:textId="07DEC7E6" w:rsidR="00EF7459" w:rsidRDefault="00EF7459" w:rsidP="00EF7459">
    <w:pPr>
      <w:spacing w:after="0" w:line="240" w:lineRule="auto"/>
      <w:jc w:val="both"/>
      <w:rPr>
        <w:rFonts w:ascii="Times New Roman" w:hAnsi="Times New Roman" w:cs="Times New Roman"/>
        <w:i/>
        <w:iCs/>
        <w:sz w:val="18"/>
        <w:szCs w:val="18"/>
      </w:rPr>
    </w:pPr>
    <w:proofErr w:type="spellStart"/>
    <w:r w:rsidRPr="00EF7459">
      <w:rPr>
        <w:rFonts w:ascii="Times New Roman" w:hAnsi="Times New Roman" w:cs="Times New Roman"/>
        <w:i/>
        <w:iCs/>
        <w:sz w:val="18"/>
        <w:szCs w:val="18"/>
      </w:rPr>
      <w:t>Materi</w:t>
    </w:r>
    <w:proofErr w:type="spellEnd"/>
    <w:r w:rsidRPr="00EF7459">
      <w:rPr>
        <w:rFonts w:ascii="Times New Roman" w:hAnsi="Times New Roman" w:cs="Times New Roman"/>
        <w:i/>
        <w:iCs/>
        <w:sz w:val="18"/>
        <w:szCs w:val="18"/>
      </w:rPr>
      <w:t xml:space="preserve"> </w:t>
    </w:r>
    <w:proofErr w:type="spellStart"/>
    <w:r w:rsidRPr="00EF7459">
      <w:rPr>
        <w:rFonts w:ascii="Times New Roman" w:hAnsi="Times New Roman" w:cs="Times New Roman"/>
        <w:i/>
        <w:iCs/>
        <w:sz w:val="18"/>
        <w:szCs w:val="18"/>
      </w:rPr>
      <w:t>Narasumber</w:t>
    </w:r>
    <w:proofErr w:type="spellEnd"/>
    <w:r w:rsidRPr="00EF7459">
      <w:rPr>
        <w:rFonts w:ascii="Times New Roman" w:hAnsi="Times New Roman" w:cs="Times New Roman"/>
        <w:i/>
        <w:iCs/>
        <w:sz w:val="18"/>
        <w:szCs w:val="18"/>
      </w:rPr>
      <w:t xml:space="preserve"> Seminar </w:t>
    </w:r>
    <w:proofErr w:type="spellStart"/>
    <w:r w:rsidRPr="00EF7459">
      <w:rPr>
        <w:rFonts w:ascii="Times New Roman" w:hAnsi="Times New Roman" w:cs="Times New Roman"/>
        <w:i/>
        <w:iCs/>
        <w:sz w:val="18"/>
        <w:szCs w:val="18"/>
      </w:rPr>
      <w:t>Ilmiah</w:t>
    </w:r>
    <w:proofErr w:type="spellEnd"/>
    <w:r w:rsidRPr="00EF7459">
      <w:rPr>
        <w:rFonts w:ascii="Times New Roman" w:hAnsi="Times New Roman" w:cs="Times New Roman"/>
        <w:i/>
        <w:iCs/>
        <w:sz w:val="18"/>
        <w:szCs w:val="18"/>
      </w:rPr>
      <w:t xml:space="preserve"> Nasional </w:t>
    </w:r>
    <w:proofErr w:type="spellStart"/>
    <w:r w:rsidR="001A3060">
      <w:rPr>
        <w:rFonts w:ascii="Times New Roman" w:hAnsi="Times New Roman" w:cs="Times New Roman"/>
        <w:i/>
        <w:iCs/>
        <w:sz w:val="18"/>
        <w:szCs w:val="18"/>
      </w:rPr>
      <w:t>Kesehatan</w:t>
    </w:r>
    <w:proofErr w:type="spellEnd"/>
  </w:p>
  <w:p w14:paraId="08A7895E" w14:textId="52012FC3" w:rsidR="001A3060" w:rsidRPr="00EF7459" w:rsidRDefault="001A3060" w:rsidP="00EF7459">
    <w:pPr>
      <w:spacing w:after="0" w:line="240" w:lineRule="auto"/>
      <w:jc w:val="both"/>
      <w:rPr>
        <w:rFonts w:ascii="Times New Roman" w:hAnsi="Times New Roman" w:cs="Times New Roman"/>
        <w:i/>
        <w:iCs/>
        <w:sz w:val="18"/>
        <w:szCs w:val="18"/>
      </w:rPr>
    </w:pPr>
    <w:r>
      <w:rPr>
        <w:rFonts w:ascii="Times New Roman" w:hAnsi="Times New Roman" w:cs="Times New Roman"/>
        <w:i/>
        <w:iCs/>
        <w:sz w:val="18"/>
        <w:szCs w:val="18"/>
      </w:rPr>
      <w:t xml:space="preserve">Dies </w:t>
    </w:r>
    <w:proofErr w:type="spellStart"/>
    <w:r>
      <w:rPr>
        <w:rFonts w:ascii="Times New Roman" w:hAnsi="Times New Roman" w:cs="Times New Roman"/>
        <w:i/>
        <w:iCs/>
        <w:sz w:val="18"/>
        <w:szCs w:val="18"/>
      </w:rPr>
      <w:t>Natalis</w:t>
    </w:r>
    <w:proofErr w:type="spellEnd"/>
    <w:r>
      <w:rPr>
        <w:rFonts w:ascii="Times New Roman" w:hAnsi="Times New Roman" w:cs="Times New Roman"/>
        <w:i/>
        <w:iCs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i/>
        <w:iCs/>
        <w:sz w:val="18"/>
        <w:szCs w:val="18"/>
      </w:rPr>
      <w:t>FKIK</w:t>
    </w:r>
    <w:proofErr w:type="spellEnd"/>
    <w:r>
      <w:rPr>
        <w:rFonts w:ascii="Times New Roman" w:hAnsi="Times New Roman" w:cs="Times New Roman"/>
        <w:i/>
        <w:iCs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i/>
        <w:iCs/>
        <w:sz w:val="18"/>
        <w:szCs w:val="18"/>
      </w:rPr>
      <w:t>UKSW</w:t>
    </w:r>
    <w:proofErr w:type="spellEnd"/>
    <w:r>
      <w:rPr>
        <w:rFonts w:ascii="Times New Roman" w:hAnsi="Times New Roman" w:cs="Times New Roman"/>
        <w:i/>
        <w:iCs/>
        <w:sz w:val="18"/>
        <w:szCs w:val="18"/>
      </w:rPr>
      <w:t xml:space="preserve"> 2019</w:t>
    </w:r>
  </w:p>
  <w:p w14:paraId="2BD7870A" w14:textId="4EA9E33D" w:rsidR="001A3060" w:rsidRDefault="001A3060" w:rsidP="00EF7459">
    <w:pPr>
      <w:spacing w:after="0" w:line="240" w:lineRule="auto"/>
      <w:jc w:val="both"/>
      <w:rPr>
        <w:rFonts w:ascii="Times New Roman" w:hAnsi="Times New Roman" w:cs="Times New Roman"/>
        <w:i/>
        <w:iCs/>
        <w:sz w:val="18"/>
        <w:szCs w:val="18"/>
      </w:rPr>
    </w:pPr>
    <w:r>
      <w:rPr>
        <w:rFonts w:ascii="Times New Roman" w:hAnsi="Times New Roman" w:cs="Times New Roman"/>
        <w:i/>
        <w:iCs/>
        <w:sz w:val="18"/>
        <w:szCs w:val="18"/>
      </w:rPr>
      <w:t>“</w:t>
    </w:r>
    <w:proofErr w:type="spellStart"/>
    <w:r>
      <w:rPr>
        <w:rFonts w:ascii="Times New Roman" w:hAnsi="Times New Roman" w:cs="Times New Roman"/>
        <w:i/>
        <w:iCs/>
        <w:sz w:val="18"/>
        <w:szCs w:val="18"/>
      </w:rPr>
      <w:t>Transformasi</w:t>
    </w:r>
    <w:proofErr w:type="spellEnd"/>
    <w:r>
      <w:rPr>
        <w:rFonts w:ascii="Times New Roman" w:hAnsi="Times New Roman" w:cs="Times New Roman"/>
        <w:i/>
        <w:iCs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i/>
        <w:iCs/>
        <w:sz w:val="18"/>
        <w:szCs w:val="18"/>
      </w:rPr>
      <w:t>Bidang</w:t>
    </w:r>
    <w:proofErr w:type="spellEnd"/>
    <w:r>
      <w:rPr>
        <w:rFonts w:ascii="Times New Roman" w:hAnsi="Times New Roman" w:cs="Times New Roman"/>
        <w:i/>
        <w:iCs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i/>
        <w:iCs/>
        <w:sz w:val="18"/>
        <w:szCs w:val="18"/>
      </w:rPr>
      <w:t>Kesehatan</w:t>
    </w:r>
    <w:proofErr w:type="spellEnd"/>
    <w:r>
      <w:rPr>
        <w:rFonts w:ascii="Times New Roman" w:hAnsi="Times New Roman" w:cs="Times New Roman"/>
        <w:i/>
        <w:iCs/>
        <w:sz w:val="18"/>
        <w:szCs w:val="18"/>
      </w:rPr>
      <w:t xml:space="preserve"> di Era </w:t>
    </w:r>
    <w:proofErr w:type="spellStart"/>
    <w:r>
      <w:rPr>
        <w:rFonts w:ascii="Times New Roman" w:hAnsi="Times New Roman" w:cs="Times New Roman"/>
        <w:i/>
        <w:iCs/>
        <w:sz w:val="18"/>
        <w:szCs w:val="18"/>
      </w:rPr>
      <w:t>Industri</w:t>
    </w:r>
    <w:proofErr w:type="spellEnd"/>
    <w:r>
      <w:rPr>
        <w:rFonts w:ascii="Times New Roman" w:hAnsi="Times New Roman" w:cs="Times New Roman"/>
        <w:i/>
        <w:iCs/>
        <w:sz w:val="18"/>
        <w:szCs w:val="18"/>
      </w:rPr>
      <w:t xml:space="preserve"> 4.0”</w:t>
    </w:r>
  </w:p>
  <w:p w14:paraId="48D1E30F" w14:textId="0DAE7AC4" w:rsidR="00EF7459" w:rsidRPr="00EF7459" w:rsidRDefault="001A3060" w:rsidP="00EF7459">
    <w:pPr>
      <w:spacing w:after="0" w:line="240" w:lineRule="auto"/>
      <w:jc w:val="both"/>
      <w:rPr>
        <w:rFonts w:ascii="Times New Roman" w:hAnsi="Times New Roman" w:cs="Times New Roman"/>
        <w:i/>
        <w:iCs/>
        <w:sz w:val="18"/>
        <w:szCs w:val="18"/>
      </w:rPr>
    </w:pPr>
    <w:proofErr w:type="spellStart"/>
    <w:r>
      <w:rPr>
        <w:rFonts w:ascii="Times New Roman" w:hAnsi="Times New Roman" w:cs="Times New Roman"/>
        <w:i/>
        <w:iCs/>
        <w:sz w:val="18"/>
        <w:szCs w:val="18"/>
      </w:rPr>
      <w:t>Balairung</w:t>
    </w:r>
    <w:proofErr w:type="spellEnd"/>
    <w:r>
      <w:rPr>
        <w:rFonts w:ascii="Times New Roman" w:hAnsi="Times New Roman" w:cs="Times New Roman"/>
        <w:i/>
        <w:iCs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i/>
        <w:iCs/>
        <w:sz w:val="18"/>
        <w:szCs w:val="18"/>
      </w:rPr>
      <w:t>UKSW</w:t>
    </w:r>
    <w:proofErr w:type="spellEnd"/>
    <w:r>
      <w:rPr>
        <w:rFonts w:ascii="Times New Roman" w:hAnsi="Times New Roman" w:cs="Times New Roman"/>
        <w:i/>
        <w:iCs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i/>
        <w:iCs/>
        <w:sz w:val="18"/>
        <w:szCs w:val="18"/>
      </w:rPr>
      <w:t>Salatiga</w:t>
    </w:r>
    <w:proofErr w:type="spellEnd"/>
    <w:r>
      <w:rPr>
        <w:rFonts w:ascii="Times New Roman" w:hAnsi="Times New Roman" w:cs="Times New Roman"/>
        <w:i/>
        <w:iCs/>
        <w:sz w:val="18"/>
        <w:szCs w:val="18"/>
      </w:rPr>
      <w:t>, 21 November 2019</w:t>
    </w:r>
  </w:p>
  <w:p w14:paraId="6F02F266" w14:textId="77777777" w:rsidR="00EF7459" w:rsidRDefault="00EF74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EB5"/>
    <w:rsid w:val="001A3060"/>
    <w:rsid w:val="002C7C56"/>
    <w:rsid w:val="0038619F"/>
    <w:rsid w:val="00442CFD"/>
    <w:rsid w:val="004F3E53"/>
    <w:rsid w:val="005A5104"/>
    <w:rsid w:val="005F7F02"/>
    <w:rsid w:val="006C68F1"/>
    <w:rsid w:val="00D37EB5"/>
    <w:rsid w:val="00D828C5"/>
    <w:rsid w:val="00E0381B"/>
    <w:rsid w:val="00EB1B7F"/>
    <w:rsid w:val="00EF4544"/>
    <w:rsid w:val="00E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6B3FC"/>
  <w15:chartTrackingRefBased/>
  <w15:docId w15:val="{45610910-4945-4DEA-ADA3-6969AC2A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459"/>
  </w:style>
  <w:style w:type="paragraph" w:styleId="Footer">
    <w:name w:val="footer"/>
    <w:basedOn w:val="Normal"/>
    <w:link w:val="FooterChar"/>
    <w:uiPriority w:val="99"/>
    <w:unhideWhenUsed/>
    <w:rsid w:val="00EF7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ikhwan zein</dc:creator>
  <cp:keywords/>
  <dc:description/>
  <cp:lastModifiedBy>muhammad ikhwan zein</cp:lastModifiedBy>
  <cp:revision>3</cp:revision>
  <cp:lastPrinted>2020-02-08T01:16:00Z</cp:lastPrinted>
  <dcterms:created xsi:type="dcterms:W3CDTF">2020-02-08T02:55:00Z</dcterms:created>
  <dcterms:modified xsi:type="dcterms:W3CDTF">2020-02-08T02:56:00Z</dcterms:modified>
</cp:coreProperties>
</file>